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60E" w14:textId="5A66EE00" w:rsidR="00D63D59" w:rsidRPr="00D63D59" w:rsidRDefault="00D63D59" w:rsidP="00D63D59">
      <w:pPr>
        <w:pStyle w:val="Title"/>
        <w:rPr>
          <w:rFonts w:ascii="Arial" w:hAnsi="Arial" w:cs="Arial"/>
          <w:sz w:val="52"/>
          <w:szCs w:val="52"/>
          <w:lang w:val="en-AU"/>
        </w:rPr>
      </w:pPr>
      <w:r w:rsidRPr="00D63D59">
        <w:rPr>
          <w:rFonts w:ascii="Arial" w:hAnsi="Arial" w:cs="Arial"/>
          <w:sz w:val="52"/>
          <w:szCs w:val="52"/>
          <w:lang w:val="en-AU"/>
        </w:rPr>
        <w:t>Tasmanian Women’s Council</w:t>
      </w:r>
    </w:p>
    <w:p w14:paraId="3E04AE45" w14:textId="77777777" w:rsidR="00D63D59" w:rsidRPr="00D63D59" w:rsidRDefault="00D63D59" w:rsidP="00D63D59">
      <w:pPr>
        <w:numPr>
          <w:ilvl w:val="1"/>
          <w:numId w:val="0"/>
        </w:numPr>
        <w:spacing w:before="0" w:after="600" w:line="300" w:lineRule="atLeast"/>
        <w:rPr>
          <w:rFonts w:ascii="Arial" w:eastAsiaTheme="minorEastAsia" w:hAnsi="Arial" w:cs="Arial"/>
          <w:color w:val="000000" w:themeColor="text1"/>
          <w:spacing w:val="15"/>
          <w:sz w:val="36"/>
          <w:szCs w:val="36"/>
          <w:lang w:val="en-AU"/>
        </w:rPr>
      </w:pPr>
      <w:r w:rsidRPr="00D63D59">
        <w:rPr>
          <w:rFonts w:ascii="Arial" w:eastAsiaTheme="minorEastAsia" w:hAnsi="Arial" w:cs="Arial"/>
          <w:color w:val="000000" w:themeColor="text1"/>
          <w:spacing w:val="15"/>
          <w:sz w:val="36"/>
          <w:szCs w:val="36"/>
          <w:lang w:val="en-AU"/>
        </w:rPr>
        <w:t>Meeting Communiqué</w:t>
      </w:r>
    </w:p>
    <w:p w14:paraId="761270A1" w14:textId="74C33B06" w:rsidR="00D26793" w:rsidRPr="004B2A24" w:rsidRDefault="00D26793" w:rsidP="004B2A24">
      <w:pPr>
        <w:pStyle w:val="Quote"/>
        <w:rPr>
          <w:rFonts w:eastAsiaTheme="minorEastAsia"/>
          <w:spacing w:val="15"/>
        </w:rPr>
      </w:pPr>
    </w:p>
    <w:p w14:paraId="4C848D27" w14:textId="67804272" w:rsidR="00075735" w:rsidRPr="00075735" w:rsidRDefault="00075735" w:rsidP="00075735">
      <w:pPr>
        <w:rPr>
          <w:rFonts w:ascii="Arial" w:hAnsi="Arial" w:cs="Arial"/>
          <w:lang w:val="en-AU"/>
        </w:rPr>
      </w:pPr>
      <w:r w:rsidRPr="00075735">
        <w:rPr>
          <w:rFonts w:ascii="Arial" w:hAnsi="Arial" w:cs="Arial"/>
          <w:lang w:val="en-AU"/>
        </w:rPr>
        <w:t>The Tasmanian Women’s Council acknowledged Tasmanian Aboriginal people as the traditional owners and custodians of the land on which the Council gathered. The Council thanked the Minister for Women</w:t>
      </w:r>
      <w:r w:rsidR="003A052F">
        <w:rPr>
          <w:rFonts w:ascii="Arial" w:hAnsi="Arial" w:cs="Arial"/>
          <w:lang w:val="en-AU"/>
        </w:rPr>
        <w:t xml:space="preserve"> and the Prevention of Family Violence</w:t>
      </w:r>
      <w:r w:rsidRPr="00075735">
        <w:rPr>
          <w:rFonts w:ascii="Arial" w:hAnsi="Arial" w:cs="Arial"/>
          <w:lang w:val="en-AU"/>
        </w:rPr>
        <w:t>, the Hon Madel</w:t>
      </w:r>
      <w:r w:rsidR="00956D75">
        <w:rPr>
          <w:rFonts w:ascii="Arial" w:hAnsi="Arial" w:cs="Arial"/>
          <w:lang w:val="en-AU"/>
        </w:rPr>
        <w:t>e</w:t>
      </w:r>
      <w:r w:rsidRPr="00075735">
        <w:rPr>
          <w:rFonts w:ascii="Arial" w:hAnsi="Arial" w:cs="Arial"/>
          <w:lang w:val="en-AU"/>
        </w:rPr>
        <w:t xml:space="preserve">ine Ogilvie, </w:t>
      </w:r>
      <w:r w:rsidR="007D5864" w:rsidRPr="00075735">
        <w:rPr>
          <w:rFonts w:ascii="Arial" w:hAnsi="Arial" w:cs="Arial"/>
          <w:lang w:val="en-AU"/>
        </w:rPr>
        <w:t>M</w:t>
      </w:r>
      <w:r w:rsidR="007D5864">
        <w:rPr>
          <w:rFonts w:ascii="Arial" w:hAnsi="Arial" w:cs="Arial"/>
          <w:lang w:val="en-AU"/>
        </w:rPr>
        <w:t>P</w:t>
      </w:r>
      <w:r w:rsidR="007D5864" w:rsidRPr="00075735">
        <w:rPr>
          <w:rFonts w:ascii="Arial" w:hAnsi="Arial" w:cs="Arial"/>
          <w:lang w:val="en-AU"/>
        </w:rPr>
        <w:t xml:space="preserve"> </w:t>
      </w:r>
      <w:r w:rsidRPr="00075735">
        <w:rPr>
          <w:rFonts w:ascii="Arial" w:hAnsi="Arial" w:cs="Arial"/>
          <w:lang w:val="en-AU"/>
        </w:rPr>
        <w:t>for opening the</w:t>
      </w:r>
      <w:r w:rsidR="00BF0EA4">
        <w:rPr>
          <w:rFonts w:ascii="Arial" w:hAnsi="Arial" w:cs="Arial"/>
          <w:lang w:val="en-AU"/>
        </w:rPr>
        <w:t xml:space="preserve"> second Council</w:t>
      </w:r>
      <w:r w:rsidRPr="00075735">
        <w:rPr>
          <w:rFonts w:ascii="Arial" w:hAnsi="Arial" w:cs="Arial"/>
          <w:lang w:val="en-AU"/>
        </w:rPr>
        <w:t xml:space="preserve"> meeting</w:t>
      </w:r>
      <w:r w:rsidR="00BF0EA4">
        <w:rPr>
          <w:rFonts w:ascii="Arial" w:hAnsi="Arial" w:cs="Arial"/>
          <w:lang w:val="en-AU"/>
        </w:rPr>
        <w:t xml:space="preserve"> for</w:t>
      </w:r>
      <w:r w:rsidRPr="00075735">
        <w:rPr>
          <w:rFonts w:ascii="Arial" w:hAnsi="Arial" w:cs="Arial"/>
          <w:lang w:val="en-AU"/>
        </w:rPr>
        <w:t xml:space="preserve"> 2023</w:t>
      </w:r>
      <w:r w:rsidR="00885F2E">
        <w:rPr>
          <w:rFonts w:ascii="Arial" w:hAnsi="Arial" w:cs="Arial"/>
          <w:lang w:val="en-AU"/>
        </w:rPr>
        <w:t xml:space="preserve">. The Council </w:t>
      </w:r>
      <w:r w:rsidR="00476577">
        <w:rPr>
          <w:rFonts w:ascii="Arial" w:hAnsi="Arial" w:cs="Arial"/>
          <w:lang w:val="en-AU"/>
        </w:rPr>
        <w:t>recognised</w:t>
      </w:r>
      <w:r w:rsidR="00885F2E">
        <w:rPr>
          <w:rFonts w:ascii="Arial" w:hAnsi="Arial" w:cs="Arial"/>
          <w:lang w:val="en-AU"/>
        </w:rPr>
        <w:t xml:space="preserve"> the contributions of</w:t>
      </w:r>
      <w:r w:rsidRPr="00075735">
        <w:rPr>
          <w:rFonts w:ascii="Arial" w:hAnsi="Arial" w:cs="Arial"/>
          <w:lang w:val="en-AU"/>
        </w:rPr>
        <w:t xml:space="preserve"> </w:t>
      </w:r>
      <w:r w:rsidR="00885F2E">
        <w:rPr>
          <w:rFonts w:ascii="Arial" w:hAnsi="Arial" w:cs="Arial"/>
          <w:lang w:val="en-AU"/>
        </w:rPr>
        <w:t xml:space="preserve">two </w:t>
      </w:r>
      <w:r w:rsidRPr="00075735">
        <w:rPr>
          <w:rFonts w:ascii="Arial" w:hAnsi="Arial" w:cs="Arial"/>
          <w:lang w:val="en-AU"/>
        </w:rPr>
        <w:t xml:space="preserve">outgoing </w:t>
      </w:r>
      <w:r w:rsidR="008C210E" w:rsidRPr="00075735">
        <w:rPr>
          <w:rFonts w:ascii="Arial" w:hAnsi="Arial" w:cs="Arial"/>
          <w:lang w:val="en-AU"/>
        </w:rPr>
        <w:t>members</w:t>
      </w:r>
      <w:r w:rsidR="00BC073E">
        <w:rPr>
          <w:rFonts w:ascii="Arial" w:hAnsi="Arial" w:cs="Arial"/>
          <w:lang w:val="en-AU"/>
        </w:rPr>
        <w:t>, Dr Mary Duniam and Bronwyn Tamplin</w:t>
      </w:r>
      <w:r w:rsidR="008C210E">
        <w:rPr>
          <w:rFonts w:ascii="Arial" w:hAnsi="Arial" w:cs="Arial"/>
          <w:lang w:val="en-AU"/>
        </w:rPr>
        <w:t xml:space="preserve"> and thanked them for their service. </w:t>
      </w:r>
    </w:p>
    <w:p w14:paraId="1427E0AB" w14:textId="1B4D8B54" w:rsidR="00075735" w:rsidRPr="00075735" w:rsidRDefault="00075735" w:rsidP="00075735">
      <w:pPr>
        <w:rPr>
          <w:rFonts w:ascii="Arial" w:hAnsi="Arial" w:cs="Arial"/>
          <w:lang w:val="en-AU"/>
        </w:rPr>
      </w:pPr>
      <w:r w:rsidRPr="00075735">
        <w:rPr>
          <w:rFonts w:ascii="Arial" w:hAnsi="Arial" w:cs="Arial"/>
          <w:lang w:val="en-AU"/>
        </w:rPr>
        <w:t xml:space="preserve">The Council </w:t>
      </w:r>
      <w:r w:rsidR="00927BEF">
        <w:rPr>
          <w:rFonts w:ascii="Arial" w:hAnsi="Arial" w:cs="Arial"/>
          <w:lang w:val="en-AU"/>
        </w:rPr>
        <w:t xml:space="preserve">progressed </w:t>
      </w:r>
      <w:r w:rsidR="00E41B6A">
        <w:rPr>
          <w:rFonts w:ascii="Arial" w:hAnsi="Arial" w:cs="Arial"/>
          <w:lang w:val="en-AU"/>
        </w:rPr>
        <w:t>the</w:t>
      </w:r>
      <w:r w:rsidR="00927BEF">
        <w:rPr>
          <w:rFonts w:ascii="Arial" w:hAnsi="Arial" w:cs="Arial"/>
          <w:lang w:val="en-AU"/>
        </w:rPr>
        <w:t xml:space="preserve"> develop</w:t>
      </w:r>
      <w:r w:rsidR="00E41B6A">
        <w:rPr>
          <w:rFonts w:ascii="Arial" w:hAnsi="Arial" w:cs="Arial"/>
          <w:lang w:val="en-AU"/>
        </w:rPr>
        <w:t>ment of</w:t>
      </w:r>
      <w:r w:rsidR="00927BEF">
        <w:rPr>
          <w:rFonts w:ascii="Arial" w:hAnsi="Arial" w:cs="Arial"/>
          <w:lang w:val="en-AU"/>
        </w:rPr>
        <w:t xml:space="preserve"> a new</w:t>
      </w:r>
      <w:r w:rsidRPr="00075735">
        <w:rPr>
          <w:rFonts w:ascii="Arial" w:hAnsi="Arial" w:cs="Arial"/>
          <w:lang w:val="en-AU"/>
        </w:rPr>
        <w:t xml:space="preserve"> Tasmanian Women’s Council Award program</w:t>
      </w:r>
      <w:r w:rsidR="00CA5BCB">
        <w:rPr>
          <w:rFonts w:ascii="Arial" w:hAnsi="Arial" w:cs="Arial"/>
          <w:lang w:val="en-AU"/>
        </w:rPr>
        <w:t xml:space="preserve">, and </w:t>
      </w:r>
      <w:r w:rsidR="00BD1ED9">
        <w:rPr>
          <w:rFonts w:ascii="Arial" w:hAnsi="Arial" w:cs="Arial"/>
          <w:lang w:val="en-AU"/>
        </w:rPr>
        <w:t>considered</w:t>
      </w:r>
      <w:r w:rsidRPr="00075735">
        <w:rPr>
          <w:rFonts w:ascii="Arial" w:hAnsi="Arial" w:cs="Arial"/>
          <w:lang w:val="en-AU"/>
        </w:rPr>
        <w:t xml:space="preserve"> how best to recognise inspiring young Tasmanian women who demonstrate their potential and achievements in their chosen field, </w:t>
      </w:r>
      <w:proofErr w:type="gramStart"/>
      <w:r w:rsidRPr="00075735">
        <w:rPr>
          <w:rFonts w:ascii="Arial" w:hAnsi="Arial" w:cs="Arial"/>
          <w:lang w:val="en-AU"/>
        </w:rPr>
        <w:t>passion</w:t>
      </w:r>
      <w:proofErr w:type="gramEnd"/>
      <w:r w:rsidRPr="00075735">
        <w:rPr>
          <w:rFonts w:ascii="Arial" w:hAnsi="Arial" w:cs="Arial"/>
          <w:lang w:val="en-AU"/>
        </w:rPr>
        <w:t xml:space="preserve"> or interests.</w:t>
      </w:r>
    </w:p>
    <w:p w14:paraId="58E2CF3F" w14:textId="4B74C6DF" w:rsidR="00075735" w:rsidRPr="00075735" w:rsidRDefault="00075735" w:rsidP="00075735">
      <w:pPr>
        <w:rPr>
          <w:rFonts w:ascii="Arial" w:hAnsi="Arial" w:cs="Arial"/>
          <w:lang w:val="en-AU"/>
        </w:rPr>
      </w:pPr>
      <w:r w:rsidRPr="00075735">
        <w:rPr>
          <w:rFonts w:ascii="Arial" w:hAnsi="Arial" w:cs="Arial"/>
          <w:lang w:val="en-AU"/>
        </w:rPr>
        <w:t xml:space="preserve">The Council noted the importance of </w:t>
      </w:r>
      <w:r w:rsidR="00787742">
        <w:rPr>
          <w:rFonts w:ascii="Arial" w:hAnsi="Arial" w:cs="Arial"/>
          <w:lang w:val="en-AU"/>
        </w:rPr>
        <w:t xml:space="preserve">recent </w:t>
      </w:r>
      <w:r w:rsidR="00B75A91">
        <w:rPr>
          <w:rFonts w:ascii="Arial" w:hAnsi="Arial" w:cs="Arial"/>
          <w:lang w:val="en-AU"/>
        </w:rPr>
        <w:t>state-wide</w:t>
      </w:r>
      <w:r w:rsidR="0048117E">
        <w:rPr>
          <w:rFonts w:ascii="Arial" w:hAnsi="Arial" w:cs="Arial"/>
          <w:lang w:val="en-AU"/>
        </w:rPr>
        <w:t>,</w:t>
      </w:r>
      <w:r w:rsidR="00B75A91">
        <w:rPr>
          <w:rFonts w:ascii="Arial" w:hAnsi="Arial" w:cs="Arial"/>
          <w:lang w:val="en-AU"/>
        </w:rPr>
        <w:t xml:space="preserve"> </w:t>
      </w:r>
      <w:r w:rsidR="00787742">
        <w:rPr>
          <w:rFonts w:ascii="Arial" w:hAnsi="Arial" w:cs="Arial"/>
          <w:lang w:val="en-AU"/>
        </w:rPr>
        <w:t xml:space="preserve">community-based </w:t>
      </w:r>
      <w:r w:rsidR="0048117E">
        <w:rPr>
          <w:rFonts w:ascii="Arial" w:hAnsi="Arial" w:cs="Arial"/>
          <w:lang w:val="en-AU"/>
        </w:rPr>
        <w:t xml:space="preserve">conversations with women and gender </w:t>
      </w:r>
      <w:r w:rsidR="00556245">
        <w:rPr>
          <w:rFonts w:ascii="Arial" w:hAnsi="Arial" w:cs="Arial"/>
          <w:lang w:val="en-AU"/>
        </w:rPr>
        <w:t xml:space="preserve">diverse Tasmanians about their experiences of gender inequality, and views </w:t>
      </w:r>
      <w:r w:rsidR="00DC4440">
        <w:rPr>
          <w:rFonts w:ascii="Arial" w:hAnsi="Arial" w:cs="Arial"/>
          <w:lang w:val="en-AU"/>
        </w:rPr>
        <w:t>on</w:t>
      </w:r>
      <w:r w:rsidR="00787742">
        <w:rPr>
          <w:rFonts w:ascii="Arial" w:hAnsi="Arial" w:cs="Arial"/>
          <w:lang w:val="en-AU"/>
        </w:rPr>
        <w:t xml:space="preserve"> </w:t>
      </w:r>
      <w:r w:rsidR="00F16CB9">
        <w:rPr>
          <w:rFonts w:ascii="Arial" w:hAnsi="Arial" w:cs="Arial"/>
          <w:lang w:val="en-AU"/>
        </w:rPr>
        <w:t xml:space="preserve">how a </w:t>
      </w:r>
      <w:r w:rsidR="00984439">
        <w:rPr>
          <w:rFonts w:ascii="Arial" w:hAnsi="Arial" w:cs="Arial"/>
          <w:lang w:val="en-AU"/>
        </w:rPr>
        <w:t>gender equal Tasmania</w:t>
      </w:r>
      <w:r w:rsidR="00F16CB9">
        <w:rPr>
          <w:rFonts w:ascii="Arial" w:hAnsi="Arial" w:cs="Arial"/>
          <w:lang w:val="en-AU"/>
        </w:rPr>
        <w:t xml:space="preserve"> can strengthen the</w:t>
      </w:r>
      <w:r w:rsidR="00DC4440">
        <w:rPr>
          <w:rFonts w:ascii="Arial" w:hAnsi="Arial" w:cs="Arial"/>
          <w:lang w:val="en-AU"/>
        </w:rPr>
        <w:t>ir lives</w:t>
      </w:r>
      <w:r w:rsidR="00984439">
        <w:rPr>
          <w:rFonts w:ascii="Arial" w:hAnsi="Arial" w:cs="Arial"/>
          <w:lang w:val="en-AU"/>
        </w:rPr>
        <w:t>. The Council</w:t>
      </w:r>
      <w:r w:rsidR="00ED6911">
        <w:rPr>
          <w:rFonts w:ascii="Arial" w:hAnsi="Arial" w:cs="Arial"/>
          <w:lang w:val="en-AU"/>
        </w:rPr>
        <w:t xml:space="preserve"> noted that the </w:t>
      </w:r>
      <w:r w:rsidR="0019451B">
        <w:rPr>
          <w:rFonts w:ascii="Arial" w:hAnsi="Arial" w:cs="Arial"/>
          <w:lang w:val="en-AU"/>
        </w:rPr>
        <w:t>lived experience of participants</w:t>
      </w:r>
      <w:r w:rsidR="00ED6911">
        <w:rPr>
          <w:rFonts w:ascii="Arial" w:hAnsi="Arial" w:cs="Arial"/>
          <w:lang w:val="en-AU"/>
        </w:rPr>
        <w:t xml:space="preserve"> </w:t>
      </w:r>
      <w:r w:rsidR="00DF4779">
        <w:rPr>
          <w:rFonts w:ascii="Arial" w:hAnsi="Arial" w:cs="Arial"/>
          <w:lang w:val="en-AU"/>
        </w:rPr>
        <w:t>will inform the</w:t>
      </w:r>
      <w:r w:rsidRPr="00075735">
        <w:rPr>
          <w:rFonts w:ascii="Arial" w:hAnsi="Arial" w:cs="Arial"/>
          <w:lang w:val="en-AU"/>
        </w:rPr>
        <w:t xml:space="preserve"> development of </w:t>
      </w:r>
      <w:r w:rsidR="00B75A91">
        <w:rPr>
          <w:rFonts w:ascii="Arial" w:hAnsi="Arial" w:cs="Arial"/>
          <w:lang w:val="en-AU"/>
        </w:rPr>
        <w:t>a Tasmanian</w:t>
      </w:r>
      <w:r w:rsidRPr="00075735">
        <w:rPr>
          <w:rFonts w:ascii="Arial" w:hAnsi="Arial" w:cs="Arial"/>
          <w:lang w:val="en-AU"/>
        </w:rPr>
        <w:t xml:space="preserve"> Gender Impact Assessment toolkit</w:t>
      </w:r>
      <w:r w:rsidR="00093EE4">
        <w:rPr>
          <w:rFonts w:ascii="Arial" w:hAnsi="Arial" w:cs="Arial"/>
          <w:lang w:val="en-AU"/>
        </w:rPr>
        <w:t xml:space="preserve">, which </w:t>
      </w:r>
      <w:r w:rsidR="00F64D92">
        <w:rPr>
          <w:rFonts w:ascii="Arial" w:hAnsi="Arial" w:cs="Arial"/>
          <w:lang w:val="en-AU"/>
        </w:rPr>
        <w:t xml:space="preserve">will support the Tasmanian Government </w:t>
      </w:r>
      <w:r w:rsidR="00346B81">
        <w:rPr>
          <w:rFonts w:ascii="Arial" w:hAnsi="Arial" w:cs="Arial"/>
          <w:lang w:val="en-AU"/>
        </w:rPr>
        <w:t xml:space="preserve">to </w:t>
      </w:r>
      <w:r w:rsidR="00357976">
        <w:rPr>
          <w:rFonts w:ascii="Arial" w:hAnsi="Arial" w:cs="Arial"/>
          <w:lang w:val="en-AU"/>
        </w:rPr>
        <w:t xml:space="preserve">assess how </w:t>
      </w:r>
      <w:r w:rsidR="001624AC">
        <w:rPr>
          <w:rFonts w:ascii="Arial" w:hAnsi="Arial" w:cs="Arial"/>
          <w:lang w:val="en-AU"/>
        </w:rPr>
        <w:t>a policy or program will affect people differently because of their gender.</w:t>
      </w:r>
      <w:r w:rsidR="00156E92">
        <w:rPr>
          <w:rFonts w:ascii="Arial" w:hAnsi="Arial" w:cs="Arial"/>
          <w:lang w:val="en-AU"/>
        </w:rPr>
        <w:t xml:space="preserve"> </w:t>
      </w:r>
    </w:p>
    <w:p w14:paraId="10357689" w14:textId="7CCABC25" w:rsidR="00075735" w:rsidRPr="00075735" w:rsidRDefault="00075735" w:rsidP="00075735">
      <w:pPr>
        <w:rPr>
          <w:rFonts w:ascii="Arial" w:hAnsi="Arial" w:cs="Arial"/>
          <w:lang w:val="en-AU"/>
        </w:rPr>
      </w:pPr>
      <w:r w:rsidRPr="00075735">
        <w:rPr>
          <w:rFonts w:ascii="Arial" w:hAnsi="Arial" w:cs="Arial"/>
          <w:lang w:val="en-AU"/>
        </w:rPr>
        <w:t>The Council considered the Women’s Leadership Scholarships</w:t>
      </w:r>
      <w:r w:rsidR="007F135B">
        <w:rPr>
          <w:rFonts w:ascii="Arial" w:hAnsi="Arial" w:cs="Arial"/>
          <w:lang w:val="en-AU"/>
        </w:rPr>
        <w:t xml:space="preserve"> project</w:t>
      </w:r>
      <w:r w:rsidRPr="00075735">
        <w:rPr>
          <w:rFonts w:ascii="Arial" w:hAnsi="Arial" w:cs="Arial"/>
          <w:lang w:val="en-AU"/>
        </w:rPr>
        <w:t xml:space="preserve">. The </w:t>
      </w:r>
      <w:r w:rsidR="00CA72C0">
        <w:rPr>
          <w:rFonts w:ascii="Arial" w:hAnsi="Arial" w:cs="Arial"/>
          <w:lang w:val="en-AU"/>
        </w:rPr>
        <w:t>C</w:t>
      </w:r>
      <w:r w:rsidRPr="00075735">
        <w:rPr>
          <w:rFonts w:ascii="Arial" w:hAnsi="Arial" w:cs="Arial"/>
          <w:lang w:val="en-AU"/>
        </w:rPr>
        <w:t xml:space="preserve">ouncil noted the importance </w:t>
      </w:r>
      <w:r w:rsidR="00C3504D">
        <w:rPr>
          <w:rFonts w:ascii="Arial" w:hAnsi="Arial" w:cs="Arial"/>
          <w:lang w:val="en-AU"/>
        </w:rPr>
        <w:t xml:space="preserve">of </w:t>
      </w:r>
      <w:r w:rsidR="00AB3164">
        <w:rPr>
          <w:rFonts w:ascii="Arial" w:hAnsi="Arial" w:cs="Arial"/>
          <w:lang w:val="en-AU"/>
        </w:rPr>
        <w:t>address</w:t>
      </w:r>
      <w:r w:rsidR="00244E6E">
        <w:rPr>
          <w:rFonts w:ascii="Arial" w:hAnsi="Arial" w:cs="Arial"/>
          <w:lang w:val="en-AU"/>
        </w:rPr>
        <w:t>ing</w:t>
      </w:r>
      <w:r w:rsidR="00AB3164">
        <w:rPr>
          <w:rFonts w:ascii="Arial" w:hAnsi="Arial" w:cs="Arial"/>
          <w:lang w:val="en-AU"/>
        </w:rPr>
        <w:t xml:space="preserve"> the structural and cultural barriers that exist for women in leadership</w:t>
      </w:r>
      <w:r w:rsidR="00D22B16">
        <w:rPr>
          <w:rFonts w:ascii="Arial" w:hAnsi="Arial" w:cs="Arial"/>
          <w:lang w:val="en-AU"/>
        </w:rPr>
        <w:t xml:space="preserve">, </w:t>
      </w:r>
      <w:r w:rsidR="00EA1374">
        <w:rPr>
          <w:rFonts w:ascii="Arial" w:hAnsi="Arial" w:cs="Arial"/>
          <w:lang w:val="en-AU"/>
        </w:rPr>
        <w:t xml:space="preserve">and </w:t>
      </w:r>
      <w:r w:rsidR="00244E6E">
        <w:rPr>
          <w:rFonts w:ascii="Arial" w:hAnsi="Arial" w:cs="Arial"/>
          <w:lang w:val="en-AU"/>
        </w:rPr>
        <w:t xml:space="preserve">developing initiatives that </w:t>
      </w:r>
      <w:r w:rsidR="00EA1374">
        <w:rPr>
          <w:rFonts w:ascii="Arial" w:hAnsi="Arial" w:cs="Arial"/>
          <w:lang w:val="en-AU"/>
        </w:rPr>
        <w:t>encourage women to sit on board</w:t>
      </w:r>
      <w:r w:rsidR="00A1443C">
        <w:rPr>
          <w:rFonts w:ascii="Arial" w:hAnsi="Arial" w:cs="Arial"/>
          <w:lang w:val="en-AU"/>
        </w:rPr>
        <w:t xml:space="preserve">s. </w:t>
      </w:r>
    </w:p>
    <w:p w14:paraId="7DB120B5" w14:textId="3AEA607E" w:rsidR="005D66B3" w:rsidRPr="0034612D" w:rsidRDefault="005D66B3" w:rsidP="00075735">
      <w:pPr>
        <w:rPr>
          <w:rFonts w:ascii="Arial" w:hAnsi="Arial" w:cs="Arial"/>
        </w:rPr>
      </w:pPr>
    </w:p>
    <w:sectPr w:rsidR="005D66B3" w:rsidRPr="0034612D" w:rsidSect="006F17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2488" w14:textId="77777777" w:rsidR="00187725" w:rsidRDefault="00187725" w:rsidP="001C18F2">
      <w:r>
        <w:separator/>
      </w:r>
    </w:p>
  </w:endnote>
  <w:endnote w:type="continuationSeparator" w:id="0">
    <w:p w14:paraId="2A6AD36B" w14:textId="77777777" w:rsidR="00187725" w:rsidRDefault="00187725" w:rsidP="001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Gill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Nova Light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793" w14:textId="77777777" w:rsidR="006125C2" w:rsidRPr="006F0DA0" w:rsidRDefault="00000000" w:rsidP="00954920">
    <w:pPr>
      <w:pStyle w:val="Footer"/>
      <w:ind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4452" w14:textId="77777777" w:rsidR="006F1708" w:rsidRPr="004B2A24" w:rsidRDefault="006F1708" w:rsidP="004B2A24">
    <w:pPr>
      <w:tabs>
        <w:tab w:val="left" w:pos="7655"/>
      </w:tabs>
      <w:spacing w:before="360" w:after="60"/>
      <w:ind w:right="-149"/>
      <w:rPr>
        <w:b/>
        <w:bCs/>
        <w:color w:val="610441" w:themeColor="accent1"/>
      </w:rPr>
    </w:pPr>
    <w:r w:rsidRPr="004B2A24">
      <w:rPr>
        <w:b/>
        <w:bCs/>
        <w:color w:val="610441" w:themeColor="accent1"/>
      </w:rPr>
      <w:t xml:space="preserve">Contact </w:t>
    </w:r>
  </w:p>
  <w:p w14:paraId="7929BD06" w14:textId="77777777" w:rsidR="006F1708" w:rsidRPr="004B2A24" w:rsidRDefault="006F1708" w:rsidP="004B2A24">
    <w:pPr>
      <w:tabs>
        <w:tab w:val="left" w:pos="7655"/>
      </w:tabs>
      <w:spacing w:before="0" w:after="1200"/>
      <w:ind w:right="-149"/>
      <w:rPr>
        <w:color w:val="610441" w:themeColor="accent1"/>
      </w:rPr>
    </w:pPr>
    <w:r w:rsidRPr="004B2A24">
      <w:rPr>
        <w:color w:val="610441" w:themeColor="accent1"/>
      </w:rPr>
      <w:t xml:space="preserve">Postal Address, </w:t>
    </w:r>
    <w:proofErr w:type="gramStart"/>
    <w:r w:rsidRPr="004B2A24">
      <w:rPr>
        <w:color w:val="610441" w:themeColor="accent1"/>
      </w:rPr>
      <w:t>SUBURB  TAS</w:t>
    </w:r>
    <w:proofErr w:type="gramEnd"/>
    <w:r w:rsidRPr="004B2A24">
      <w:rPr>
        <w:color w:val="610441" w:themeColor="accent1"/>
      </w:rPr>
      <w:t xml:space="preserve">  XXXX</w:t>
    </w:r>
    <w:r w:rsidRPr="004B2A24">
      <w:rPr>
        <w:color w:val="610441" w:themeColor="accent1"/>
      </w:rPr>
      <w:br/>
      <w:t xml:space="preserve">Phone: XX XXXX </w:t>
    </w:r>
    <w:proofErr w:type="spellStart"/>
    <w:r w:rsidRPr="004B2A24">
      <w:rPr>
        <w:color w:val="610441" w:themeColor="accent1"/>
      </w:rPr>
      <w:t>XXXX</w:t>
    </w:r>
    <w:proofErr w:type="spellEnd"/>
    <w:r w:rsidRPr="004B2A24">
      <w:rPr>
        <w:color w:val="610441" w:themeColor="accent1"/>
      </w:rPr>
      <w:t xml:space="preserve">   Fax: XX XXXX </w:t>
    </w:r>
    <w:proofErr w:type="spellStart"/>
    <w:r w:rsidRPr="004B2A24">
      <w:rPr>
        <w:color w:val="610441" w:themeColor="accent1"/>
      </w:rPr>
      <w:t>XXXX</w:t>
    </w:r>
    <w:proofErr w:type="spellEnd"/>
    <w:r w:rsidRPr="004B2A24">
      <w:rPr>
        <w:color w:val="610441" w:themeColor="accent1"/>
      </w:rPr>
      <w:br/>
      <w:t>Email: XXX@XXX.tas.gov.au   Visit: www.XXXX.gov.au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E22F" w14:textId="42F2E4B0" w:rsidR="006F1708" w:rsidRDefault="006F1708" w:rsidP="00D50163">
    <w:pPr>
      <w:pStyle w:val="TasGovDepartmentName"/>
      <w:tabs>
        <w:tab w:val="left" w:pos="8647"/>
      </w:tabs>
      <w:spacing w:before="1560" w:after="0"/>
      <w:ind w:left="-567" w:right="-1701"/>
    </w:pPr>
    <w:r>
      <w:br/>
      <w:t>Department of Premier and Cabinet</w: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1" layoutInCell="1" allowOverlap="1" wp14:anchorId="178714A1" wp14:editId="342F211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5715" b="0"/>
              <wp:wrapNone/>
              <wp:docPr id="135" name="Group 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136" name="Freeform 1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3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7E0DE" id="Group 135" o:spid="_x0000_s1026" alt="&quot;&quot;" style="position:absolute;margin-left:0;margin-top:0;width:595.55pt;height:120.45pt;z-index:-251628544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">
              <v:shape id="Freeform 136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137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" path="m,112925v138488,36556,1256558,265977,3565118,3782c5594160,-113974,6956172,46116,7563487,179735r,23950c6746534,61243,5192671,73848,3551142,257889,1956622,436888,418006,305790,,139397l,112925xe" fillcolor="#004d8b [3215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inline distT="0" distB="0" distL="0" distR="0" wp14:anchorId="0F1470B1" wp14:editId="1E33FA86">
              <wp:extent cx="971704" cy="899815"/>
              <wp:effectExtent l="0" t="0" r="6350" b="1905"/>
              <wp:docPr id="138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39" name="Freeform 139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40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41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42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43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44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45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rgbClr val="004D8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46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47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48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49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50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Freeform 151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Freeform 152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Freeform 153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Freeform 154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Freeform 155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Freeform 156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Freeform 157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Freeform 158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Freeform 159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Freeform 160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Freeform 161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Freeform 162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Freeform 163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Freeform 164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Freeform 165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 166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Freeform 167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C4401E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">
              <v:shape id="Freeform 139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40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" path="m47723,74008c47723,74008,45266,56471,,,65619,23150,80708,33321,120009,66643v-24213,,-48425,2806,-72286,7365e" fillcolor="#c7b51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41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" path="m41407,131882c54741,83128,78953,37881,112289,,59653,24202,18949,68747,,123464v13334,3508,27019,6314,41407,8418e" fillcolor="#c7b51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2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43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44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#c7b51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45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#004d8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46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" path="m104920,c87375,7717,70882,17888,56144,29814,43863,62434,33687,95755,25967,129427,10527,190458,,246578,,246578v,,109832,-4911,158959,-54016c136852,156084,160713,78919,184224,48754,136852,65941,97200,132584,97200,132584v,,-17545,-78568,7720,-132584e" fillcolor="#c7b51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47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48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49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50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51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152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153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154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155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156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157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158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159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160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61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62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63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64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65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66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67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BB79" w14:textId="77777777" w:rsidR="00187725" w:rsidRDefault="00187725" w:rsidP="001C18F2">
      <w:r>
        <w:separator/>
      </w:r>
    </w:p>
  </w:footnote>
  <w:footnote w:type="continuationSeparator" w:id="0">
    <w:p w14:paraId="35F316ED" w14:textId="77777777" w:rsidR="00187725" w:rsidRDefault="00187725" w:rsidP="001C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9931" w14:textId="77777777" w:rsidR="006F1708" w:rsidRPr="00F17C88" w:rsidRDefault="004B2A24" w:rsidP="006F1708">
    <w:pPr>
      <w:pStyle w:val="GovBody8ptCAPS"/>
      <w:tabs>
        <w:tab w:val="right" w:pos="9064"/>
      </w:tabs>
      <w:spacing w:after="1200"/>
      <w:rPr>
        <w:rFonts w:ascii="Gill Sans Light" w:hAnsi="Gill Sans Light"/>
        <w:color w:val="000000" w:themeColor="text1"/>
        <w:sz w:val="28"/>
      </w:rPr>
    </w:pPr>
    <w:r>
      <w:drawing>
        <wp:anchor distT="0" distB="0" distL="114300" distR="114300" simplePos="0" relativeHeight="251694080" behindDoc="1" locked="1" layoutInCell="1" allowOverlap="1" wp14:anchorId="05B163F8" wp14:editId="0154D1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00" cy="10684800"/>
          <wp:effectExtent l="0" t="0" r="6350" b="0"/>
          <wp:wrapNone/>
          <wp:docPr id="2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02C" w14:textId="77777777" w:rsidR="006F1708" w:rsidRDefault="004B2A24" w:rsidP="004B2A24">
    <w:pPr>
      <w:pStyle w:val="Header"/>
      <w:spacing w:before="0" w:after="0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DE77CA9" wp14:editId="24A636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960" cy="4234180"/>
          <wp:effectExtent l="0" t="0" r="254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70"/>
                  <a:stretch/>
                </pic:blipFill>
                <pic:spPr bwMode="auto">
                  <a:xfrm>
                    <a:off x="0" y="0"/>
                    <a:ext cx="7553960" cy="4234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666"/>
    <w:multiLevelType w:val="hybridMultilevel"/>
    <w:tmpl w:val="7F0A2C56"/>
    <w:lvl w:ilvl="0" w:tplc="6FC8E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66F23A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9291">
    <w:abstractNumId w:val="0"/>
  </w:num>
  <w:num w:numId="2" w16cid:durableId="43656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8"/>
    <w:rsid w:val="000079C9"/>
    <w:rsid w:val="000576CC"/>
    <w:rsid w:val="00075735"/>
    <w:rsid w:val="00080A64"/>
    <w:rsid w:val="00093EE4"/>
    <w:rsid w:val="000A4655"/>
    <w:rsid w:val="000E3667"/>
    <w:rsid w:val="000F7F06"/>
    <w:rsid w:val="00104468"/>
    <w:rsid w:val="00152509"/>
    <w:rsid w:val="00156E92"/>
    <w:rsid w:val="001624AC"/>
    <w:rsid w:val="00165923"/>
    <w:rsid w:val="00187725"/>
    <w:rsid w:val="0019451B"/>
    <w:rsid w:val="001C18F2"/>
    <w:rsid w:val="00217EB3"/>
    <w:rsid w:val="00223208"/>
    <w:rsid w:val="002274E3"/>
    <w:rsid w:val="002361D9"/>
    <w:rsid w:val="00244093"/>
    <w:rsid w:val="00244E6E"/>
    <w:rsid w:val="00277402"/>
    <w:rsid w:val="0029677A"/>
    <w:rsid w:val="002F1E7B"/>
    <w:rsid w:val="002F40A8"/>
    <w:rsid w:val="00311683"/>
    <w:rsid w:val="0032602D"/>
    <w:rsid w:val="003343CD"/>
    <w:rsid w:val="00346B81"/>
    <w:rsid w:val="003575B8"/>
    <w:rsid w:val="00357976"/>
    <w:rsid w:val="00375372"/>
    <w:rsid w:val="003A052F"/>
    <w:rsid w:val="003A1C9B"/>
    <w:rsid w:val="003C7EA9"/>
    <w:rsid w:val="004171D2"/>
    <w:rsid w:val="004268A7"/>
    <w:rsid w:val="004401B2"/>
    <w:rsid w:val="00464A2E"/>
    <w:rsid w:val="00470A09"/>
    <w:rsid w:val="00476577"/>
    <w:rsid w:val="0048117E"/>
    <w:rsid w:val="004B04C6"/>
    <w:rsid w:val="004B2A24"/>
    <w:rsid w:val="004C6C65"/>
    <w:rsid w:val="004C724C"/>
    <w:rsid w:val="004F4863"/>
    <w:rsid w:val="00546525"/>
    <w:rsid w:val="00556245"/>
    <w:rsid w:val="00576CE7"/>
    <w:rsid w:val="0059030E"/>
    <w:rsid w:val="005C0F8D"/>
    <w:rsid w:val="005D66B3"/>
    <w:rsid w:val="005F657C"/>
    <w:rsid w:val="006033D5"/>
    <w:rsid w:val="006171C1"/>
    <w:rsid w:val="0066778A"/>
    <w:rsid w:val="006E6E9F"/>
    <w:rsid w:val="006F1708"/>
    <w:rsid w:val="006F27C6"/>
    <w:rsid w:val="00716356"/>
    <w:rsid w:val="00741926"/>
    <w:rsid w:val="007601E1"/>
    <w:rsid w:val="00766412"/>
    <w:rsid w:val="00787742"/>
    <w:rsid w:val="007D1318"/>
    <w:rsid w:val="007D5864"/>
    <w:rsid w:val="007E0182"/>
    <w:rsid w:val="007F135B"/>
    <w:rsid w:val="00817B58"/>
    <w:rsid w:val="0082449E"/>
    <w:rsid w:val="0086375D"/>
    <w:rsid w:val="00872CDF"/>
    <w:rsid w:val="00876F91"/>
    <w:rsid w:val="00885F2E"/>
    <w:rsid w:val="00886DE5"/>
    <w:rsid w:val="008C210E"/>
    <w:rsid w:val="008E6B7D"/>
    <w:rsid w:val="00927BEF"/>
    <w:rsid w:val="0093126D"/>
    <w:rsid w:val="00932672"/>
    <w:rsid w:val="0093482A"/>
    <w:rsid w:val="00936082"/>
    <w:rsid w:val="00954920"/>
    <w:rsid w:val="00956D75"/>
    <w:rsid w:val="00977C90"/>
    <w:rsid w:val="00984439"/>
    <w:rsid w:val="009B636E"/>
    <w:rsid w:val="009F23E2"/>
    <w:rsid w:val="00A05111"/>
    <w:rsid w:val="00A1443C"/>
    <w:rsid w:val="00A35344"/>
    <w:rsid w:val="00A739D1"/>
    <w:rsid w:val="00A75B66"/>
    <w:rsid w:val="00A81A83"/>
    <w:rsid w:val="00A926D9"/>
    <w:rsid w:val="00AA0DC1"/>
    <w:rsid w:val="00AB3164"/>
    <w:rsid w:val="00AB6D78"/>
    <w:rsid w:val="00B70434"/>
    <w:rsid w:val="00B75A91"/>
    <w:rsid w:val="00B77683"/>
    <w:rsid w:val="00BC073E"/>
    <w:rsid w:val="00BD1ED9"/>
    <w:rsid w:val="00BE56F0"/>
    <w:rsid w:val="00BF0EA4"/>
    <w:rsid w:val="00C26054"/>
    <w:rsid w:val="00C3285C"/>
    <w:rsid w:val="00C3504D"/>
    <w:rsid w:val="00C542A8"/>
    <w:rsid w:val="00C977C2"/>
    <w:rsid w:val="00CA5BCB"/>
    <w:rsid w:val="00CA72C0"/>
    <w:rsid w:val="00CD2EF8"/>
    <w:rsid w:val="00CF2151"/>
    <w:rsid w:val="00D16B7A"/>
    <w:rsid w:val="00D22B16"/>
    <w:rsid w:val="00D26793"/>
    <w:rsid w:val="00D34ED6"/>
    <w:rsid w:val="00D50163"/>
    <w:rsid w:val="00D611D1"/>
    <w:rsid w:val="00D63D59"/>
    <w:rsid w:val="00DA2B17"/>
    <w:rsid w:val="00DC4440"/>
    <w:rsid w:val="00DE34EC"/>
    <w:rsid w:val="00DF4727"/>
    <w:rsid w:val="00DF4779"/>
    <w:rsid w:val="00E20F49"/>
    <w:rsid w:val="00E33D3A"/>
    <w:rsid w:val="00E41B6A"/>
    <w:rsid w:val="00E5411E"/>
    <w:rsid w:val="00E62F9B"/>
    <w:rsid w:val="00E75A2A"/>
    <w:rsid w:val="00E81FBB"/>
    <w:rsid w:val="00EA1374"/>
    <w:rsid w:val="00EC0979"/>
    <w:rsid w:val="00EC3017"/>
    <w:rsid w:val="00EC3DDC"/>
    <w:rsid w:val="00ED4563"/>
    <w:rsid w:val="00ED6911"/>
    <w:rsid w:val="00F032EE"/>
    <w:rsid w:val="00F16CB9"/>
    <w:rsid w:val="00F17C88"/>
    <w:rsid w:val="00F2412E"/>
    <w:rsid w:val="00F31730"/>
    <w:rsid w:val="00F335E0"/>
    <w:rsid w:val="00F501A9"/>
    <w:rsid w:val="00F64D92"/>
    <w:rsid w:val="00F81222"/>
    <w:rsid w:val="00FB37A3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77AE"/>
  <w14:defaultImageDpi w14:val="32767"/>
  <w15:chartTrackingRefBased/>
  <w15:docId w15:val="{F4E3F146-DB58-49FE-9E57-25087AC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E7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A24"/>
    <w:pPr>
      <w:keepNext/>
      <w:keepLines/>
      <w:outlineLvl w:val="0"/>
    </w:pPr>
    <w:rPr>
      <w:rFonts w:asciiTheme="majorHAnsi" w:eastAsiaTheme="majorEastAsia" w:hAnsiTheme="majorHAnsi" w:cstheme="majorBidi"/>
      <w:color w:val="610441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A2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A2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610441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C8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2A24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bCs/>
      <w:color w:val="61044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610441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B2A2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A24"/>
    <w:pPr>
      <w:numPr>
        <w:ilvl w:val="1"/>
      </w:numPr>
      <w:spacing w:before="0" w:after="600"/>
    </w:pPr>
    <w:rPr>
      <w:rFonts w:eastAsiaTheme="minorEastAsia"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B2A24"/>
    <w:rPr>
      <w:rFonts w:eastAsiaTheme="minorEastAsia"/>
      <w:color w:val="000000" w:themeColor="text1"/>
      <w:spacing w:val="1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B2A24"/>
    <w:pPr>
      <w:spacing w:before="0" w:after="0"/>
      <w:ind w:right="2546"/>
      <w:contextualSpacing/>
    </w:pPr>
    <w:rPr>
      <w:rFonts w:asciiTheme="majorHAnsi" w:eastAsiaTheme="majorEastAsia" w:hAnsiTheme="majorHAnsi" w:cstheme="majorBidi"/>
      <w:color w:val="610441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A24"/>
    <w:rPr>
      <w:rFonts w:asciiTheme="majorHAnsi" w:eastAsiaTheme="majorEastAsia" w:hAnsiTheme="majorHAnsi" w:cstheme="majorBidi"/>
      <w:color w:val="610441" w:themeColor="accent1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nhideWhenUsed/>
    <w:rsid w:val="00F501A9"/>
    <w:rPr>
      <w:rFonts w:asciiTheme="majorHAnsi" w:hAnsiTheme="majorHAnsi"/>
      <w:b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2A24"/>
    <w:rPr>
      <w:rFonts w:asciiTheme="majorHAnsi" w:eastAsiaTheme="majorEastAsia" w:hAnsiTheme="majorHAnsi" w:cstheme="majorBidi"/>
      <w:color w:val="610441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A24"/>
    <w:rPr>
      <w:rFonts w:asciiTheme="majorHAnsi" w:eastAsiaTheme="majorEastAsia" w:hAnsiTheme="majorHAnsi" w:cstheme="majorBidi"/>
      <w:color w:val="610441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7C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B2A24"/>
    <w:rPr>
      <w:rFonts w:asciiTheme="majorHAnsi" w:eastAsiaTheme="majorEastAsia" w:hAnsiTheme="majorHAnsi" w:cstheme="majorBidi"/>
      <w:b/>
      <w:bCs/>
      <w:color w:val="610441" w:themeColor="accent1"/>
    </w:rPr>
  </w:style>
  <w:style w:type="paragraph" w:styleId="ListParagraph">
    <w:name w:val="List Paragraph"/>
    <w:basedOn w:val="Normal"/>
    <w:uiPriority w:val="34"/>
    <w:qFormat/>
    <w:rsid w:val="002361D9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4B2A24"/>
    <w:pPr>
      <w:spacing w:before="4440" w:after="240"/>
    </w:pPr>
    <w:rPr>
      <w:rFonts w:cs="Times New Roman (Body CS)"/>
      <w:iCs/>
      <w:color w:val="610441" w:themeColor="accent1"/>
      <w:sz w:val="28"/>
      <w:szCs w:val="28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4B2A24"/>
    <w:rPr>
      <w:rFonts w:cs="Times New Roman (Body CS)"/>
      <w:iCs/>
      <w:color w:val="610441" w:themeColor="accent1"/>
      <w:sz w:val="28"/>
      <w:szCs w:val="28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0A4655"/>
    <w:pPr>
      <w:pBdr>
        <w:top w:val="single" w:sz="4" w:space="7" w:color="000000" w:themeColor="text1"/>
        <w:bottom w:val="single" w:sz="4" w:space="7" w:color="000000" w:themeColor="text1"/>
      </w:pBdr>
      <w:spacing w:before="480" w:after="360" w:line="360" w:lineRule="exact"/>
      <w:jc w:val="center"/>
    </w:pPr>
    <w:rPr>
      <w:rFonts w:cs="Times New Roman (Body CS)"/>
      <w:i/>
      <w:iCs/>
      <w:color w:val="000000" w:themeColor="text1"/>
      <w:sz w:val="32"/>
      <w:szCs w:val="32"/>
      <w:lang w:val="en-AU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0A4655"/>
    <w:rPr>
      <w:rFonts w:cs="Times New Roman (Body CS)"/>
      <w:i/>
      <w:iCs/>
      <w:color w:val="000000" w:themeColor="text1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26793"/>
    <w:pPr>
      <w:spacing w:before="0"/>
    </w:pPr>
    <w:rPr>
      <w:rFonts w:cs="Times New Roman (Body CS)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93"/>
    <w:rPr>
      <w:rFonts w:cs="Times New Roman (Body CS)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F17C8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3C7EA9"/>
    <w:pPr>
      <w:spacing w:after="3720"/>
      <w:contextualSpacing/>
      <w:outlineLvl w:val="9"/>
    </w:pPr>
    <w:rPr>
      <w:bCs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2361D9"/>
    <w:pPr>
      <w:spacing w:line="288" w:lineRule="auto"/>
    </w:pPr>
    <w:rPr>
      <w:rFonts w:asciiTheme="majorHAnsi" w:hAnsiTheme="majorHAnsi" w:cs="Times New Roman (Body CS)"/>
      <w:b/>
      <w:bCs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D26793"/>
    <w:rPr>
      <w:color w:val="0000FF" w:themeColor="hyperlink"/>
      <w:u w:val="single"/>
    </w:rPr>
  </w:style>
  <w:style w:type="table" w:customStyle="1" w:styleId="ListTable41">
    <w:name w:val="List Table 41"/>
    <w:basedOn w:val="TableNormal"/>
    <w:uiPriority w:val="49"/>
    <w:rsid w:val="00D267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TableHeading">
    <w:name w:val="Figure/Table Heading"/>
    <w:qFormat/>
    <w:rsid w:val="0086375D"/>
    <w:pPr>
      <w:spacing w:before="360" w:after="240"/>
    </w:pPr>
    <w:rPr>
      <w:rFonts w:asciiTheme="majorHAnsi" w:eastAsiaTheme="majorEastAsia" w:hAnsiTheme="majorHAnsi" w:cs="Times New Roman (Headings CS)"/>
      <w:iCs/>
      <w:color w:val="404040" w:themeColor="text1" w:themeTint="BF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2361D9"/>
    <w:pPr>
      <w:spacing w:before="0" w:line="288" w:lineRule="auto"/>
      <w:ind w:left="227"/>
    </w:pPr>
    <w:rPr>
      <w:rFonts w:cs="Times New Roman (Body CS)"/>
      <w:b/>
      <w:bCs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361D9"/>
    <w:pPr>
      <w:spacing w:before="0" w:line="288" w:lineRule="auto"/>
      <w:ind w:left="221"/>
    </w:pPr>
    <w:rPr>
      <w:rFonts w:cs="Times New Roman (Body CS)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2361D9"/>
    <w:pPr>
      <w:spacing w:before="0" w:line="288" w:lineRule="auto"/>
      <w:ind w:left="454"/>
    </w:pPr>
    <w:rPr>
      <w:rFonts w:cs="Times New Roman (Body CS)"/>
      <w:szCs w:val="20"/>
      <w:lang w:val="en-AU"/>
    </w:rPr>
  </w:style>
  <w:style w:type="table" w:styleId="ListTable3-Accent5">
    <w:name w:val="List Table 3 Accent 5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3070A2" w:themeColor="accent5"/>
        <w:left w:val="single" w:sz="4" w:space="0" w:color="3070A2" w:themeColor="accent5"/>
        <w:bottom w:val="single" w:sz="4" w:space="0" w:color="3070A2" w:themeColor="accent5"/>
        <w:right w:val="single" w:sz="4" w:space="0" w:color="3070A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0A2" w:themeFill="accent5"/>
      </w:tcPr>
    </w:tblStylePr>
    <w:tblStylePr w:type="lastRow">
      <w:rPr>
        <w:b/>
        <w:bCs/>
      </w:rPr>
      <w:tblPr/>
      <w:tcPr>
        <w:tcBorders>
          <w:top w:val="double" w:sz="4" w:space="0" w:color="3070A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0A2" w:themeColor="accent5"/>
          <w:right w:val="single" w:sz="4" w:space="0" w:color="3070A2" w:themeColor="accent5"/>
        </w:tcBorders>
      </w:tcPr>
    </w:tblStylePr>
    <w:tblStylePr w:type="band1Horz">
      <w:tblPr/>
      <w:tcPr>
        <w:tcBorders>
          <w:top w:val="single" w:sz="4" w:space="0" w:color="3070A2" w:themeColor="accent5"/>
          <w:bottom w:val="single" w:sz="4" w:space="0" w:color="3070A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0A2" w:themeColor="accent5"/>
          <w:left w:val="nil"/>
        </w:tcBorders>
      </w:tcPr>
    </w:tblStylePr>
    <w:tblStylePr w:type="swCell">
      <w:tblPr/>
      <w:tcPr>
        <w:tcBorders>
          <w:top w:val="double" w:sz="4" w:space="0" w:color="3070A2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610441" w:themeColor="accent1"/>
        <w:left w:val="single" w:sz="4" w:space="0" w:color="610441" w:themeColor="accent1"/>
        <w:bottom w:val="single" w:sz="4" w:space="0" w:color="610441" w:themeColor="accent1"/>
        <w:right w:val="single" w:sz="4" w:space="0" w:color="6104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0441" w:themeFill="accent1"/>
      </w:tcPr>
    </w:tblStylePr>
    <w:tblStylePr w:type="lastRow">
      <w:rPr>
        <w:b/>
        <w:bCs/>
      </w:rPr>
      <w:tblPr/>
      <w:tcPr>
        <w:tcBorders>
          <w:top w:val="double" w:sz="4" w:space="0" w:color="6104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0441" w:themeColor="accent1"/>
          <w:right w:val="single" w:sz="4" w:space="0" w:color="610441" w:themeColor="accent1"/>
        </w:tcBorders>
      </w:tcPr>
    </w:tblStylePr>
    <w:tblStylePr w:type="band1Horz">
      <w:tblPr/>
      <w:tcPr>
        <w:tcBorders>
          <w:top w:val="single" w:sz="4" w:space="0" w:color="610441" w:themeColor="accent1"/>
          <w:bottom w:val="single" w:sz="4" w:space="0" w:color="6104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0441" w:themeColor="accent1"/>
          <w:left w:val="nil"/>
        </w:tcBorders>
      </w:tcPr>
    </w:tblStylePr>
    <w:tblStylePr w:type="swCell">
      <w:tblPr/>
      <w:tcPr>
        <w:tcBorders>
          <w:top w:val="double" w:sz="4" w:space="0" w:color="610441" w:themeColor="accent1"/>
          <w:right w:val="nil"/>
        </w:tcBorders>
      </w:tcPr>
    </w:tblStylePr>
  </w:style>
  <w:style w:type="paragraph" w:customStyle="1" w:styleId="GovBody8ptCAPS">
    <w:name w:val="Gov Body 8pt CAPS"/>
    <w:basedOn w:val="Normal"/>
    <w:rsid w:val="004171D2"/>
    <w:pPr>
      <w:spacing w:before="0" w:line="300" w:lineRule="exact"/>
    </w:pPr>
    <w:rPr>
      <w:rFonts w:ascii="GillSans" w:eastAsia="Cambria" w:hAnsi="GillSans" w:cs="Times New Roman"/>
      <w:caps/>
      <w:noProof/>
      <w:sz w:val="16"/>
      <w:szCs w:val="16"/>
      <w:lang w:val="en-US"/>
    </w:rPr>
  </w:style>
  <w:style w:type="table" w:styleId="ListTable3-Accent3">
    <w:name w:val="List Table 3 Accent 3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A0A649" w:themeColor="accent3"/>
        <w:left w:val="single" w:sz="4" w:space="0" w:color="A0A649" w:themeColor="accent3"/>
        <w:bottom w:val="single" w:sz="4" w:space="0" w:color="A0A649" w:themeColor="accent3"/>
        <w:right w:val="single" w:sz="4" w:space="0" w:color="A0A6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649" w:themeFill="accent3"/>
      </w:tcPr>
    </w:tblStylePr>
    <w:tblStylePr w:type="lastRow">
      <w:rPr>
        <w:b/>
        <w:bCs/>
      </w:rPr>
      <w:tblPr/>
      <w:tcPr>
        <w:tcBorders>
          <w:top w:val="double" w:sz="4" w:space="0" w:color="A0A6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649" w:themeColor="accent3"/>
          <w:right w:val="single" w:sz="4" w:space="0" w:color="A0A649" w:themeColor="accent3"/>
        </w:tcBorders>
      </w:tcPr>
    </w:tblStylePr>
    <w:tblStylePr w:type="band1Horz">
      <w:tblPr/>
      <w:tcPr>
        <w:tcBorders>
          <w:top w:val="single" w:sz="4" w:space="0" w:color="A0A649" w:themeColor="accent3"/>
          <w:bottom w:val="single" w:sz="4" w:space="0" w:color="A0A6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649" w:themeColor="accent3"/>
          <w:left w:val="nil"/>
        </w:tcBorders>
      </w:tcPr>
    </w:tblStylePr>
    <w:tblStylePr w:type="swCell">
      <w:tblPr/>
      <w:tcPr>
        <w:tcBorders>
          <w:top w:val="double" w:sz="4" w:space="0" w:color="A0A64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0099B4" w:themeColor="accent2"/>
        <w:left w:val="single" w:sz="4" w:space="0" w:color="0099B4" w:themeColor="accent2"/>
        <w:bottom w:val="single" w:sz="4" w:space="0" w:color="0099B4" w:themeColor="accent2"/>
        <w:right w:val="single" w:sz="4" w:space="0" w:color="0099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4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4" w:themeColor="accent2"/>
          <w:right w:val="single" w:sz="4" w:space="0" w:color="0099B4" w:themeColor="accent2"/>
        </w:tcBorders>
      </w:tcPr>
    </w:tblStylePr>
    <w:tblStylePr w:type="band1Horz">
      <w:tblPr/>
      <w:tcPr>
        <w:tcBorders>
          <w:top w:val="single" w:sz="4" w:space="0" w:color="0099B4" w:themeColor="accent2"/>
          <w:bottom w:val="single" w:sz="4" w:space="0" w:color="0099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4" w:themeColor="accent2"/>
          <w:left w:val="nil"/>
        </w:tcBorders>
      </w:tcPr>
    </w:tblStylePr>
    <w:tblStylePr w:type="swCell">
      <w:tblPr/>
      <w:tcPr>
        <w:tcBorders>
          <w:top w:val="double" w:sz="4" w:space="0" w:color="0099B4" w:themeColor="accent2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F17C88"/>
    <w:rPr>
      <w:b/>
      <w:bCs/>
      <w:smallCaps/>
      <w:color w:val="000000" w:themeColor="tex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C88"/>
    <w:rPr>
      <w:rFonts w:asciiTheme="majorHAnsi" w:eastAsiaTheme="majorEastAsia" w:hAnsiTheme="majorHAnsi" w:cstheme="majorBidi"/>
      <w:color w:val="404040" w:themeColor="text1" w:themeTint="BF"/>
    </w:rPr>
  </w:style>
  <w:style w:type="table" w:styleId="ListTable3">
    <w:name w:val="List Table 3"/>
    <w:basedOn w:val="TableNormal"/>
    <w:uiPriority w:val="48"/>
    <w:rsid w:val="00F17C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3A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Clemens\Downloads\TasGov_InfoSheet_Style6_Multicolour.dotx" TargetMode="External"/></Relationships>
</file>

<file path=word/theme/theme1.xml><?xml version="1.0" encoding="utf-8"?>
<a:theme xmlns:a="http://schemas.openxmlformats.org/drawingml/2006/main" name="Office Theme">
  <a:themeElements>
    <a:clrScheme name="TasGov Multicolour Theme">
      <a:dk1>
        <a:srgbClr val="000000"/>
      </a:dk1>
      <a:lt1>
        <a:srgbClr val="FFFFFF"/>
      </a:lt1>
      <a:dk2>
        <a:srgbClr val="004D8B"/>
      </a:dk2>
      <a:lt2>
        <a:srgbClr val="F5DC54"/>
      </a:lt2>
      <a:accent1>
        <a:srgbClr val="610441"/>
      </a:accent1>
      <a:accent2>
        <a:srgbClr val="0099B4"/>
      </a:accent2>
      <a:accent3>
        <a:srgbClr val="A0A649"/>
      </a:accent3>
      <a:accent4>
        <a:srgbClr val="C32620"/>
      </a:accent4>
      <a:accent5>
        <a:srgbClr val="3070A2"/>
      </a:accent5>
      <a:accent6>
        <a:srgbClr val="DD710A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92746-994C-854F-B2B8-0A5C40D4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TasGov_InfoSheet_Style6_Multicolour</Template>
  <TotalTime>1</TotalTime>
  <Pages>1</Pages>
  <Words>244</Words>
  <Characters>1277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Catherine</dc:creator>
  <cp:keywords/>
  <dc:description/>
  <cp:lastModifiedBy>Brampton, Shani</cp:lastModifiedBy>
  <cp:revision>3</cp:revision>
  <cp:lastPrinted>2023-10-18T00:49:00Z</cp:lastPrinted>
  <dcterms:created xsi:type="dcterms:W3CDTF">2023-10-18T00:49:00Z</dcterms:created>
  <dcterms:modified xsi:type="dcterms:W3CDTF">2023-10-18T00:49:00Z</dcterms:modified>
</cp:coreProperties>
</file>